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25" w:rsidRDefault="005670A1">
      <w:pPr>
        <w:rPr>
          <w:rFonts w:ascii="Comic Sans MS" w:hAnsi="Comic Sans MS"/>
        </w:rPr>
      </w:pPr>
      <w:r>
        <w:rPr>
          <w:rFonts w:ascii="Comic Sans MS" w:hAnsi="Comic Sans MS"/>
        </w:rPr>
        <w:t>INSTITUTO NTRA.SRA. DEL HUERTO A- 326</w:t>
      </w:r>
      <w:r w:rsidR="00FC1E57">
        <w:rPr>
          <w:rFonts w:ascii="Comic Sans MS" w:hAnsi="Comic Sans MS"/>
        </w:rPr>
        <w:t xml:space="preserve">                               AÑO 2012</w:t>
      </w:r>
    </w:p>
    <w:p w:rsidR="005670A1" w:rsidRDefault="005670A1">
      <w:pPr>
        <w:rPr>
          <w:rFonts w:ascii="Comic Sans MS" w:hAnsi="Comic Sans MS"/>
        </w:rPr>
      </w:pPr>
      <w:r>
        <w:rPr>
          <w:rFonts w:ascii="Comic Sans MS" w:hAnsi="Comic Sans MS"/>
        </w:rPr>
        <w:t>PROGRAMA DE GEOGRAFÍA DE ANTÁRTIDA, AMÉRICA  Y ARGENTINA 3º AÑ</w:t>
      </w:r>
      <w:r w:rsidR="00FC1E57">
        <w:rPr>
          <w:rFonts w:ascii="Comic Sans MS" w:hAnsi="Comic Sans MS"/>
        </w:rPr>
        <w:t xml:space="preserve">O      BIBLIOGRAFÍA: Geografía de América .María.J.Echeverría y Silvia M.Capuz. SERIE PLATA. A-Z editora.   </w:t>
      </w:r>
    </w:p>
    <w:p w:rsidR="005670A1" w:rsidRDefault="00FC1E57">
      <w:pPr>
        <w:rPr>
          <w:rFonts w:ascii="Comic Sans MS" w:hAnsi="Comic Sans MS"/>
        </w:rPr>
      </w:pPr>
      <w:r>
        <w:rPr>
          <w:rFonts w:ascii="Comic Sans MS" w:hAnsi="Comic Sans MS"/>
        </w:rPr>
        <w:t>CONTENIDOS CONCEPTUALES</w:t>
      </w:r>
    </w:p>
    <w:p w:rsidR="005670A1" w:rsidRDefault="005670A1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AMÉRICA ,ANTÁRTIDA</w:t>
      </w:r>
      <w:proofErr w:type="gramEnd"/>
      <w:r>
        <w:rPr>
          <w:rFonts w:ascii="Comic Sans MS" w:hAnsi="Comic Sans MS"/>
        </w:rPr>
        <w:t xml:space="preserve"> Y LA REPRESENTACIÓN DEL ESPACIO : ubicación en el mundo. </w:t>
      </w:r>
    </w:p>
    <w:p w:rsidR="005670A1" w:rsidRDefault="005670A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CONDICIONES FISICO-NATURALES DE </w:t>
      </w:r>
      <w:proofErr w:type="gramStart"/>
      <w:r>
        <w:rPr>
          <w:rFonts w:ascii="Comic Sans MS" w:hAnsi="Comic Sans MS"/>
        </w:rPr>
        <w:t>AMERICA :</w:t>
      </w:r>
      <w:proofErr w:type="gramEnd"/>
      <w:r>
        <w:rPr>
          <w:rFonts w:ascii="Comic Sans MS" w:hAnsi="Comic Sans MS"/>
        </w:rPr>
        <w:t xml:space="preserve"> Multiplicidad de paisajes . Relieve, aguas oceánicas y continentales. Riesgos naturales. Tipos de climas. Riesgos meteorológicos. Los </w:t>
      </w:r>
      <w:proofErr w:type="gramStart"/>
      <w:r>
        <w:rPr>
          <w:rFonts w:ascii="Comic Sans MS" w:hAnsi="Comic Sans MS"/>
        </w:rPr>
        <w:t>suelos ,</w:t>
      </w:r>
      <w:proofErr w:type="gramEnd"/>
      <w:r>
        <w:rPr>
          <w:rFonts w:ascii="Comic Sans MS" w:hAnsi="Comic Sans MS"/>
        </w:rPr>
        <w:t xml:space="preserve"> los biomas . El Ártico.</w:t>
      </w:r>
    </w:p>
    <w:p w:rsidR="005670A1" w:rsidRDefault="005670A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CONDICIONES FISICO- NATURALES DE </w:t>
      </w:r>
      <w:proofErr w:type="gramStart"/>
      <w:r>
        <w:rPr>
          <w:rFonts w:ascii="Comic Sans MS" w:hAnsi="Comic Sans MS"/>
        </w:rPr>
        <w:t>ANTÁRTIDA :</w:t>
      </w:r>
      <w:proofErr w:type="gramEnd"/>
      <w:r>
        <w:rPr>
          <w:rFonts w:ascii="Comic Sans MS" w:hAnsi="Comic Sans MS"/>
        </w:rPr>
        <w:t xml:space="preserve"> Uniformidad del  paisaje. Relieve – Clima – Flora y fauna – Aguas oceánicas. </w:t>
      </w:r>
    </w:p>
    <w:p w:rsidR="005670A1" w:rsidRDefault="005670A1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RELACIÓN ENTRE LA SOCIEDAD Y LA </w:t>
      </w:r>
      <w:proofErr w:type="gramStart"/>
      <w:r>
        <w:rPr>
          <w:rFonts w:ascii="Comic Sans MS" w:hAnsi="Comic Sans MS"/>
        </w:rPr>
        <w:t>NATURALEZA :</w:t>
      </w:r>
      <w:proofErr w:type="gramEnd"/>
      <w:r>
        <w:rPr>
          <w:rFonts w:ascii="Comic Sans MS" w:hAnsi="Comic Sans MS"/>
        </w:rPr>
        <w:t xml:space="preserve"> Evolución de la sociedad . Impacto de la conquista y la colonización.</w:t>
      </w:r>
    </w:p>
    <w:p w:rsidR="005670A1" w:rsidRDefault="005670A1">
      <w:pPr>
        <w:rPr>
          <w:rFonts w:ascii="Comic Sans MS" w:hAnsi="Comic Sans MS"/>
        </w:rPr>
      </w:pPr>
      <w:r>
        <w:rPr>
          <w:rFonts w:ascii="Comic Sans MS" w:hAnsi="Comic Sans MS"/>
        </w:rPr>
        <w:t>El cambio climático. El agotamiento de la capa de ozono .</w:t>
      </w:r>
      <w:r w:rsidR="00A74748">
        <w:rPr>
          <w:rFonts w:ascii="Comic Sans MS" w:hAnsi="Comic Sans MS"/>
        </w:rPr>
        <w:t xml:space="preserve">La lluvia ácida. La destrucción de los </w:t>
      </w:r>
      <w:proofErr w:type="gramStart"/>
      <w:r w:rsidR="00A74748">
        <w:rPr>
          <w:rFonts w:ascii="Comic Sans MS" w:hAnsi="Comic Sans MS"/>
        </w:rPr>
        <w:t>bosques .</w:t>
      </w:r>
      <w:proofErr w:type="gramEnd"/>
      <w:r w:rsidR="00A74748">
        <w:rPr>
          <w:rFonts w:ascii="Comic Sans MS" w:hAnsi="Comic Sans MS"/>
        </w:rPr>
        <w:t xml:space="preserve"> La pérdida de </w:t>
      </w:r>
      <w:proofErr w:type="gramStart"/>
      <w:r w:rsidR="00A74748">
        <w:rPr>
          <w:rFonts w:ascii="Comic Sans MS" w:hAnsi="Comic Sans MS"/>
        </w:rPr>
        <w:t>biodiversidad .</w:t>
      </w:r>
      <w:proofErr w:type="gramEnd"/>
      <w:r w:rsidR="00A74748">
        <w:rPr>
          <w:rFonts w:ascii="Comic Sans MS" w:hAnsi="Comic Sans MS"/>
        </w:rPr>
        <w:t xml:space="preserve"> El aumento de la desertificación. </w:t>
      </w:r>
    </w:p>
    <w:p w:rsidR="00A74748" w:rsidRDefault="00A7474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 POBLACIÓN Y CALIDAD DE VIDA EN </w:t>
      </w:r>
      <w:proofErr w:type="gramStart"/>
      <w:r>
        <w:rPr>
          <w:rFonts w:ascii="Comic Sans MS" w:hAnsi="Comic Sans MS"/>
        </w:rPr>
        <w:t>AMÉRICA :</w:t>
      </w:r>
      <w:proofErr w:type="gramEnd"/>
      <w:r>
        <w:rPr>
          <w:rFonts w:ascii="Comic Sans MS" w:hAnsi="Comic Sans MS"/>
        </w:rPr>
        <w:t xml:space="preserve">  Poblamiento inicial hasta nuestros días. Composicion de la población. Distribución de la población. Las migraciones. Los indicadores demográficos. Población y trabajo. La pobreza en América. Población </w:t>
      </w:r>
      <w:proofErr w:type="gramStart"/>
      <w:r>
        <w:rPr>
          <w:rFonts w:ascii="Comic Sans MS" w:hAnsi="Comic Sans MS"/>
        </w:rPr>
        <w:t>aborigen .</w:t>
      </w:r>
      <w:proofErr w:type="gramEnd"/>
      <w:r>
        <w:rPr>
          <w:rFonts w:ascii="Comic Sans MS" w:hAnsi="Comic Sans MS"/>
        </w:rPr>
        <w:t xml:space="preserve"> Las enfermedades en América. Otros problemas de la población.</w:t>
      </w:r>
    </w:p>
    <w:p w:rsidR="00A74748" w:rsidRDefault="00A7474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LOS ESPACIOS URBANOS Y </w:t>
      </w:r>
      <w:proofErr w:type="gramStart"/>
      <w:r>
        <w:rPr>
          <w:rFonts w:ascii="Comic Sans MS" w:hAnsi="Comic Sans MS"/>
        </w:rPr>
        <w:t>RURALES :</w:t>
      </w:r>
      <w:proofErr w:type="gramEnd"/>
      <w:r>
        <w:rPr>
          <w:rFonts w:ascii="Comic Sans MS" w:hAnsi="Comic Sans MS"/>
        </w:rPr>
        <w:t xml:space="preserve">  características . Funciones </w:t>
      </w:r>
      <w:proofErr w:type="gramStart"/>
      <w:r>
        <w:rPr>
          <w:rFonts w:ascii="Comic Sans MS" w:hAnsi="Comic Sans MS"/>
        </w:rPr>
        <w:t>urbanas</w:t>
      </w:r>
      <w:proofErr w:type="gramEnd"/>
      <w:r>
        <w:rPr>
          <w:rFonts w:ascii="Comic Sans MS" w:hAnsi="Comic Sans MS"/>
        </w:rPr>
        <w:t>. Ciudades planificadas. Ciudades millonarias. Problemas urbanos.</w:t>
      </w:r>
    </w:p>
    <w:p w:rsidR="00A74748" w:rsidRDefault="00A74748">
      <w:pPr>
        <w:rPr>
          <w:rFonts w:ascii="Comic Sans MS" w:hAnsi="Comic Sans MS"/>
        </w:rPr>
      </w:pPr>
      <w:r>
        <w:rPr>
          <w:rFonts w:ascii="Comic Sans MS" w:hAnsi="Comic Sans MS"/>
        </w:rPr>
        <w:t>Los espacios rurales. La problemática rural en Latinoamérica.  Los movimientos sociales rurales.</w:t>
      </w:r>
    </w:p>
    <w:p w:rsidR="00A74748" w:rsidRDefault="00A74748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LAS ACTIVIDADES ECONÓMICAS EN AMÉRICA: Clasificación. Los modelos </w:t>
      </w:r>
      <w:proofErr w:type="gramStart"/>
      <w:r>
        <w:rPr>
          <w:rFonts w:ascii="Comic Sans MS" w:hAnsi="Comic Sans MS"/>
        </w:rPr>
        <w:t>económicos .</w:t>
      </w:r>
      <w:proofErr w:type="gramEnd"/>
      <w:r>
        <w:rPr>
          <w:rFonts w:ascii="Comic Sans MS" w:hAnsi="Comic Sans MS"/>
        </w:rPr>
        <w:t xml:space="preserve"> Actividades primarias, secundarias y </w:t>
      </w:r>
      <w:proofErr w:type="gramStart"/>
      <w:r>
        <w:rPr>
          <w:rFonts w:ascii="Comic Sans MS" w:hAnsi="Comic Sans MS"/>
        </w:rPr>
        <w:t>terciarias .</w:t>
      </w:r>
      <w:proofErr w:type="gramEnd"/>
      <w:r>
        <w:rPr>
          <w:rFonts w:ascii="Comic Sans MS" w:hAnsi="Comic Sans MS"/>
        </w:rPr>
        <w:t xml:space="preserve"> </w:t>
      </w:r>
    </w:p>
    <w:p w:rsidR="00A74748" w:rsidRDefault="00A74748">
      <w:pPr>
        <w:rPr>
          <w:rFonts w:ascii="Comic Sans MS" w:hAnsi="Comic Sans MS"/>
        </w:rPr>
      </w:pPr>
      <w:r>
        <w:rPr>
          <w:rFonts w:ascii="Comic Sans MS" w:hAnsi="Comic Sans MS"/>
        </w:rPr>
        <w:t>LAS RELACIONES ENTRE LOS ESTADOS</w:t>
      </w:r>
      <w:proofErr w:type="gramStart"/>
      <w:r>
        <w:rPr>
          <w:rFonts w:ascii="Comic Sans MS" w:hAnsi="Comic Sans MS"/>
        </w:rPr>
        <w:t>:  La</w:t>
      </w:r>
      <w:proofErr w:type="gramEnd"/>
      <w:r>
        <w:rPr>
          <w:rFonts w:ascii="Comic Sans MS" w:hAnsi="Comic Sans MS"/>
        </w:rPr>
        <w:t xml:space="preserve"> organización político-territorial  del espacio americano y antártico.</w:t>
      </w:r>
      <w:r w:rsidR="00FC1E57">
        <w:rPr>
          <w:rFonts w:ascii="Comic Sans MS" w:hAnsi="Comic Sans MS"/>
        </w:rPr>
        <w:t xml:space="preserve"> Relaciones entre los países. Los bloques regionales. El Tratado Antártico – Redes de transporte, comunicación y comercio internacional.</w:t>
      </w:r>
    </w:p>
    <w:p w:rsidR="00FC1E57" w:rsidRDefault="00FC1E57">
      <w:pPr>
        <w:rPr>
          <w:rFonts w:ascii="Comic Sans MS" w:hAnsi="Comic Sans MS"/>
        </w:rPr>
      </w:pPr>
    </w:p>
    <w:p w:rsidR="00FC1E57" w:rsidRDefault="00FC1E57">
      <w:pPr>
        <w:rPr>
          <w:rFonts w:ascii="Comic Sans MS" w:hAnsi="Comic Sans MS"/>
        </w:rPr>
      </w:pPr>
    </w:p>
    <w:p w:rsidR="00A74748" w:rsidRDefault="00A74748">
      <w:pPr>
        <w:rPr>
          <w:rFonts w:ascii="Comic Sans MS" w:hAnsi="Comic Sans MS"/>
        </w:rPr>
      </w:pPr>
    </w:p>
    <w:p w:rsidR="005670A1" w:rsidRDefault="005670A1">
      <w:pPr>
        <w:rPr>
          <w:rFonts w:ascii="Comic Sans MS" w:hAnsi="Comic Sans MS"/>
        </w:rPr>
      </w:pPr>
    </w:p>
    <w:p w:rsidR="005670A1" w:rsidRPr="005670A1" w:rsidRDefault="005670A1">
      <w:pPr>
        <w:rPr>
          <w:rFonts w:ascii="Comic Sans MS" w:hAnsi="Comic Sans MS"/>
        </w:rPr>
      </w:pPr>
    </w:p>
    <w:sectPr w:rsidR="005670A1" w:rsidRPr="005670A1" w:rsidSect="000735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hyphenationZone w:val="425"/>
  <w:characterSpacingControl w:val="doNotCompress"/>
  <w:compat/>
  <w:rsids>
    <w:rsidRoot w:val="005670A1"/>
    <w:rsid w:val="00073525"/>
    <w:rsid w:val="0022701F"/>
    <w:rsid w:val="005670A1"/>
    <w:rsid w:val="005A2E13"/>
    <w:rsid w:val="00601B5A"/>
    <w:rsid w:val="00A74748"/>
    <w:rsid w:val="00E92449"/>
    <w:rsid w:val="00FC1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5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Alejandra</cp:lastModifiedBy>
  <cp:revision>2</cp:revision>
  <cp:lastPrinted>2012-03-17T21:28:00Z</cp:lastPrinted>
  <dcterms:created xsi:type="dcterms:W3CDTF">2012-04-02T23:03:00Z</dcterms:created>
  <dcterms:modified xsi:type="dcterms:W3CDTF">2012-04-02T23:03:00Z</dcterms:modified>
</cp:coreProperties>
</file>